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14963" w14:textId="04595C3E" w:rsidR="00BC24BD" w:rsidRPr="00BC24BD" w:rsidRDefault="00BC24BD" w:rsidP="00BC24BD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92590401"/>
      <w:r w:rsidRPr="00BC24BD">
        <w:rPr>
          <w:rFonts w:ascii="Times New Roman" w:eastAsia="Times New Roman" w:hAnsi="Times New Roman" w:cs="Times New Roman"/>
          <w:b/>
          <w:bCs/>
          <w:color w:val="000000"/>
        </w:rPr>
        <w:t>DICHIARAZIONE PERSONALE PER CHI HA DIRITTO ALL’ESCLUSIONE DALLA</w:t>
      </w:r>
    </w:p>
    <w:p w14:paraId="7B695C37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039EF2" w14:textId="77777777" w:rsidR="00BC24BD" w:rsidRPr="000E377D" w:rsidRDefault="00BC24BD" w:rsidP="00BC24BD">
      <w:pPr>
        <w:spacing w:after="0" w:line="240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b/>
          <w:bCs/>
          <w:color w:val="000000"/>
        </w:rPr>
        <w:t>GRADUATORIA D’ISTITUTO PER L’INDIVIDUAZIONE DEI PERDENTI POSTO</w:t>
      </w:r>
    </w:p>
    <w:bookmarkEnd w:id="0"/>
    <w:p w14:paraId="69F57238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2BB30D" w14:textId="77777777" w:rsidR="00BC24BD" w:rsidRPr="000E377D" w:rsidRDefault="00BC24BD" w:rsidP="00BC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</w:t>
      </w:r>
      <w:r w:rsidRPr="000E377D">
        <w:rPr>
          <w:rFonts w:ascii="Times New Roman" w:eastAsia="Times New Roman" w:hAnsi="Times New Roman" w:cs="Times New Roman"/>
          <w:color w:val="000000"/>
        </w:rPr>
        <w:t>Al Dirigente Scolastico</w:t>
      </w:r>
    </w:p>
    <w:p w14:paraId="0F80B1FF" w14:textId="77777777" w:rsidR="00BC24BD" w:rsidRPr="000E377D" w:rsidRDefault="00BC24BD" w:rsidP="00BC2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IC MATTEO RICCI </w:t>
      </w:r>
    </w:p>
    <w:p w14:paraId="573946EC" w14:textId="77777777" w:rsidR="00BC24BD" w:rsidRPr="000E377D" w:rsidRDefault="00BC24BD" w:rsidP="00BC24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00144 ROMA</w:t>
      </w:r>
      <w:r w:rsidRPr="000E37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B62A9EB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1D8293" w14:textId="77777777" w:rsidR="00BC24BD" w:rsidRPr="000E377D" w:rsidRDefault="00BC24BD" w:rsidP="00BC24B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_l_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sottoscritt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_ _____________________________________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nat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_ a _____________ ________________il __________________ in servizio per il corrente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a.s.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 presso codesto Istituto, in riferimento a quanto previsto dal C.C.N.I., concernente la mobilità del personale docente educativo ed A.T.A. per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l’a.s.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 xml:space="preserve"> 2025/26 (Esclusione dalla Graduatoria d’Istituto per l’individuazione dei perdenti posto) </w:t>
      </w:r>
    </w:p>
    <w:p w14:paraId="3E2711F3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E87B3A" w14:textId="77777777" w:rsidR="00BC24BD" w:rsidRPr="000E377D" w:rsidRDefault="00BC24BD" w:rsidP="00BC24BD">
      <w:pPr>
        <w:spacing w:after="0" w:line="240" w:lineRule="auto"/>
        <w:ind w:lef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b/>
          <w:bCs/>
          <w:color w:val="000000"/>
        </w:rPr>
        <w:t>dichiara sotto la propria responsabilità</w:t>
      </w:r>
    </w:p>
    <w:p w14:paraId="20CC6C1D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C5ABE" w14:textId="77777777" w:rsidR="00BC24BD" w:rsidRPr="000E377D" w:rsidRDefault="00BC24BD" w:rsidP="00BC24B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(a norma delle disposizioni contenute nel DPR n. 445 del 28-12-2000, come integrato dall’art. 15 della legge 16 gennaio 2003 e modificato dall’art. 15 della legge 12 novembre 2011, n.183) di aver diritto a non essere </w:t>
      </w:r>
      <w:proofErr w:type="spellStart"/>
      <w:r w:rsidRPr="000E377D">
        <w:rPr>
          <w:rFonts w:ascii="Times New Roman" w:eastAsia="Times New Roman" w:hAnsi="Times New Roman" w:cs="Times New Roman"/>
          <w:color w:val="000000"/>
        </w:rPr>
        <w:t>inserit</w:t>
      </w:r>
      <w:proofErr w:type="spellEnd"/>
      <w:r w:rsidRPr="000E377D">
        <w:rPr>
          <w:rFonts w:ascii="Times New Roman" w:eastAsia="Times New Roman" w:hAnsi="Times New Roman" w:cs="Times New Roman"/>
          <w:color w:val="000000"/>
        </w:rPr>
        <w:t>__ nella graduatoria d’istituto per l’identificazione dei perdenti posto da trasferire d’ufficio in quanto beneficiario delle precedenze previste per il seguente motivo:</w:t>
      </w:r>
    </w:p>
    <w:p w14:paraId="3B120C6E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73B6E5" w14:textId="77777777" w:rsidR="00BC24BD" w:rsidRPr="000E377D" w:rsidRDefault="00BC24BD" w:rsidP="00BC24BD">
      <w:pPr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>o</w:t>
      </w:r>
      <w:r w:rsidRPr="000E377D">
        <w:rPr>
          <w:rFonts w:ascii="Times New Roman" w:eastAsia="Times New Roman" w:hAnsi="Times New Roman" w:cs="Times New Roman"/>
          <w:color w:val="000000"/>
        </w:rPr>
        <w:tab/>
      </w:r>
      <w:r w:rsidRPr="000E377D">
        <w:rPr>
          <w:rFonts w:ascii="Times New Roman" w:eastAsia="Times New Roman" w:hAnsi="Times New Roman" w:cs="Times New Roman"/>
          <w:b/>
          <w:bCs/>
          <w:i/>
          <w:iCs/>
          <w:color w:val="373737"/>
        </w:rPr>
        <w:t>DISABILITA’ E GRAVI MOTIVI DI SALUTE</w:t>
      </w:r>
    </w:p>
    <w:p w14:paraId="783C4E59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96A066" w14:textId="55F162DD" w:rsidR="00BC24BD" w:rsidRPr="000E377D" w:rsidRDefault="00BC24BD" w:rsidP="00BC24B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Questa precedenza comprende </w:t>
      </w:r>
      <w:r>
        <w:rPr>
          <w:rFonts w:ascii="Times New Roman" w:eastAsia="Times New Roman" w:hAnsi="Times New Roman" w:cs="Times New Roman"/>
          <w:color w:val="000000"/>
        </w:rPr>
        <w:t xml:space="preserve">il personale </w:t>
      </w:r>
      <w:r w:rsidRPr="000E377D">
        <w:rPr>
          <w:rFonts w:ascii="Times New Roman" w:eastAsia="Times New Roman" w:hAnsi="Times New Roman" w:cs="Times New Roman"/>
          <w:color w:val="000000"/>
        </w:rPr>
        <w:t>che si trova in una delle seguenti condizioni:</w:t>
      </w:r>
    </w:p>
    <w:p w14:paraId="79942A77" w14:textId="205BB9F4" w:rsidR="00BC24BD" w:rsidRPr="000E377D" w:rsidRDefault="00BC24BD" w:rsidP="00BC24B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personale </w:t>
      </w:r>
      <w:r>
        <w:rPr>
          <w:rFonts w:ascii="Times New Roman" w:eastAsia="Times New Roman" w:hAnsi="Times New Roman" w:cs="Times New Roman"/>
          <w:color w:val="000000"/>
        </w:rPr>
        <w:t>ATA</w:t>
      </w:r>
      <w:r w:rsidRPr="000E377D">
        <w:rPr>
          <w:rFonts w:ascii="Times New Roman" w:eastAsia="Times New Roman" w:hAnsi="Times New Roman" w:cs="Times New Roman"/>
          <w:color w:val="000000"/>
        </w:rPr>
        <w:t xml:space="preserve"> non vedente (art. 3 della Legge 28 marzo 1991 n. 120);</w:t>
      </w:r>
    </w:p>
    <w:p w14:paraId="442E0706" w14:textId="77777777" w:rsidR="00BC24BD" w:rsidRPr="000E377D" w:rsidRDefault="00BC24BD" w:rsidP="00BC24BD">
      <w:pPr>
        <w:numPr>
          <w:ilvl w:val="0"/>
          <w:numId w:val="2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personale emodializzato (art. 61 della Legge 270/82).</w:t>
      </w:r>
    </w:p>
    <w:p w14:paraId="34D04B52" w14:textId="77777777" w:rsidR="00BC24BD" w:rsidRPr="000E377D" w:rsidRDefault="00BC24BD" w:rsidP="00BC2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E64FF9" w14:textId="77777777" w:rsidR="00BC24BD" w:rsidRPr="000E377D" w:rsidRDefault="00BC24BD" w:rsidP="00BC24BD">
      <w:pPr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>o</w:t>
      </w:r>
      <w:r w:rsidRPr="000E377D">
        <w:rPr>
          <w:rFonts w:ascii="Times New Roman" w:eastAsia="Times New Roman" w:hAnsi="Times New Roman" w:cs="Times New Roman"/>
          <w:color w:val="000000"/>
        </w:rPr>
        <w:tab/>
      </w:r>
      <w:r w:rsidRPr="000E377D">
        <w:rPr>
          <w:rFonts w:ascii="Times New Roman" w:eastAsia="Times New Roman" w:hAnsi="Times New Roman" w:cs="Times New Roman"/>
          <w:b/>
          <w:bCs/>
          <w:i/>
          <w:iCs/>
          <w:color w:val="373737"/>
        </w:rPr>
        <w:t>PERSONALE CON DISABILITA’ E PERSONALE CHE HA BISOGNO DI PARTICOLARI CURE CONTINUATIVE</w:t>
      </w:r>
    </w:p>
    <w:p w14:paraId="5F96CC5C" w14:textId="3E8B9FC2" w:rsidR="00BC24BD" w:rsidRPr="000E377D" w:rsidRDefault="00BC24BD" w:rsidP="00BC24BD">
      <w:pPr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Questa precedenza comprende </w:t>
      </w:r>
      <w:r>
        <w:rPr>
          <w:rFonts w:ascii="Times New Roman" w:eastAsia="Times New Roman" w:hAnsi="Times New Roman" w:cs="Times New Roman"/>
          <w:color w:val="000000"/>
        </w:rPr>
        <w:t>il personale</w:t>
      </w:r>
      <w:r w:rsidRPr="000E377D">
        <w:rPr>
          <w:rFonts w:ascii="Times New Roman" w:eastAsia="Times New Roman" w:hAnsi="Times New Roman" w:cs="Times New Roman"/>
          <w:color w:val="000000"/>
        </w:rPr>
        <w:t xml:space="preserve"> che si trova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0E377D">
        <w:rPr>
          <w:rFonts w:ascii="Times New Roman" w:eastAsia="Times New Roman" w:hAnsi="Times New Roman" w:cs="Times New Roman"/>
          <w:color w:val="000000"/>
        </w:rPr>
        <w:t>in una delle seguenti condizioni:</w:t>
      </w:r>
    </w:p>
    <w:p w14:paraId="372ADB82" w14:textId="77777777" w:rsidR="00BC24BD" w:rsidRPr="000E377D" w:rsidRDefault="00BC24BD" w:rsidP="00BC24BD">
      <w:pPr>
        <w:numPr>
          <w:ilvl w:val="0"/>
          <w:numId w:val="3"/>
        </w:numPr>
        <w:spacing w:after="0" w:line="240" w:lineRule="auto"/>
        <w:ind w:left="360" w:right="1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disabili di cui all'art. 21, della legge n. 104/92, richiamato dall'art. 601 del D.</w:t>
      </w:r>
      <w:proofErr w:type="gramStart"/>
      <w:r w:rsidRPr="000E377D">
        <w:rPr>
          <w:rFonts w:ascii="Times New Roman" w:eastAsia="Times New Roman" w:hAnsi="Times New Roman" w:cs="Times New Roman"/>
          <w:color w:val="000000"/>
        </w:rPr>
        <w:t>L.vo</w:t>
      </w:r>
      <w:proofErr w:type="gramEnd"/>
      <w:r w:rsidRPr="000E377D">
        <w:rPr>
          <w:rFonts w:ascii="Times New Roman" w:eastAsia="Times New Roman" w:hAnsi="Times New Roman" w:cs="Times New Roman"/>
          <w:color w:val="000000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0233EE43" w14:textId="77777777" w:rsidR="00BC24BD" w:rsidRPr="000E377D" w:rsidRDefault="00BC24BD" w:rsidP="00BC24BD">
      <w:pPr>
        <w:numPr>
          <w:ilvl w:val="0"/>
          <w:numId w:val="3"/>
        </w:numPr>
        <w:spacing w:after="0" w:line="240" w:lineRule="auto"/>
        <w:ind w:left="360" w:right="8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personale (non necessariamente disabile) che ha bisogno per gravi patologie di particolari cure a carattere continuativo (ad esempio chemioterapia</w:t>
      </w:r>
    </w:p>
    <w:p w14:paraId="1D482043" w14:textId="77777777" w:rsidR="00BC24BD" w:rsidRPr="000E377D" w:rsidRDefault="00BC24BD" w:rsidP="00BC24BD">
      <w:pPr>
        <w:numPr>
          <w:ilvl w:val="0"/>
          <w:numId w:val="3"/>
        </w:numPr>
        <w:spacing w:after="0" w:line="240" w:lineRule="auto"/>
        <w:ind w:left="360" w:right="1000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0E377D">
        <w:rPr>
          <w:rFonts w:ascii="Times New Roman" w:eastAsia="Times New Roman" w:hAnsi="Times New Roman" w:cs="Times New Roman"/>
          <w:color w:val="000000"/>
        </w:rPr>
        <w:t>personale appartenente alle categorie previste dal comma 6, dell'art. 33 della legge n. 104/92, richiamato dall'art. 601, del D.</w:t>
      </w:r>
      <w:proofErr w:type="gramStart"/>
      <w:r w:rsidRPr="000E377D">
        <w:rPr>
          <w:rFonts w:ascii="Times New Roman" w:eastAsia="Times New Roman" w:hAnsi="Times New Roman" w:cs="Times New Roman"/>
          <w:color w:val="000000"/>
        </w:rPr>
        <w:t>L.vo</w:t>
      </w:r>
      <w:proofErr w:type="gramEnd"/>
      <w:r w:rsidRPr="000E377D">
        <w:rPr>
          <w:rFonts w:ascii="Times New Roman" w:eastAsia="Times New Roman" w:hAnsi="Times New Roman" w:cs="Times New Roman"/>
          <w:color w:val="000000"/>
        </w:rPr>
        <w:t xml:space="preserve"> n. 297/94.</w:t>
      </w:r>
    </w:p>
    <w:p w14:paraId="730A6C5A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1EBAA82" w14:textId="77777777" w:rsidR="00BC24BD" w:rsidRPr="000E377D" w:rsidRDefault="00BC24BD" w:rsidP="00BC24BD">
      <w:pPr>
        <w:spacing w:after="0" w:line="240" w:lineRule="auto"/>
        <w:ind w:left="3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o </w:t>
      </w:r>
      <w:r w:rsidRPr="000E377D">
        <w:rPr>
          <w:rFonts w:ascii="Times New Roman" w:eastAsia="Times New Roman" w:hAnsi="Times New Roman" w:cs="Times New Roman"/>
          <w:b/>
          <w:bCs/>
          <w:i/>
          <w:iCs/>
          <w:color w:val="373737"/>
        </w:rPr>
        <w:t>ASSISTENZA AL CONIUGE, ED AL FIGLIO CON DISABILITA’; ASSISTENZA DA PARTE DEL FIGLIO REFERENTE UNICO AL GENITORE CON DISABILITA’; ASSISTENZA DA PARTE DI CHI ESERCITA LA TUTELA LEGALE</w:t>
      </w:r>
    </w:p>
    <w:p w14:paraId="78F93A21" w14:textId="0B07091A" w:rsidR="00BC24BD" w:rsidRDefault="00BC24BD" w:rsidP="00BC24BD">
      <w:pPr>
        <w:spacing w:after="0" w:line="240" w:lineRule="auto"/>
        <w:ind w:left="7" w:right="200"/>
        <w:jc w:val="both"/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</w:pPr>
      <w:r w:rsidRPr="000E377D">
        <w:rPr>
          <w:rFonts w:ascii="Times New Roman" w:eastAsia="Times New Roman" w:hAnsi="Times New Roman" w:cs="Times New Roman"/>
          <w:color w:val="000000"/>
        </w:rPr>
        <w:t xml:space="preserve">Per usufruire di questa precedenza, il familiare disabile al quale il </w:t>
      </w:r>
      <w:r>
        <w:rPr>
          <w:rFonts w:ascii="Times New Roman" w:eastAsia="Times New Roman" w:hAnsi="Times New Roman" w:cs="Times New Roman"/>
          <w:color w:val="000000"/>
        </w:rPr>
        <w:t>personale ATA</w:t>
      </w:r>
      <w:r w:rsidRPr="000E377D">
        <w:rPr>
          <w:rFonts w:ascii="Times New Roman" w:eastAsia="Times New Roman" w:hAnsi="Times New Roman" w:cs="Times New Roman"/>
          <w:color w:val="000000"/>
        </w:rPr>
        <w:t xml:space="preserve"> presta assistenza, deve avere la certificazione con connotazione di gravità, cioè l’art.3 comma 3 della legge 104/92 e deve risiedere </w:t>
      </w:r>
      <w:r w:rsidRPr="000E377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nel Comune e </w:t>
      </w:r>
      <w:r w:rsidRPr="000E377D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distretto scolastico </w:t>
      </w:r>
      <w:r w:rsidRPr="000E377D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della scuola di titolarità di chi chiede di usufruire della precedenza </w:t>
      </w:r>
      <w:r w:rsidRPr="000E377D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(indicare indirizzo di residenza dell’assistito con relativo CAP)</w:t>
      </w:r>
    </w:p>
    <w:p w14:paraId="79066BFD" w14:textId="24B0F8EB" w:rsidR="00BC24BD" w:rsidRPr="000E377D" w:rsidRDefault="00BC24BD" w:rsidP="00BC24BD">
      <w:pPr>
        <w:spacing w:after="0" w:line="240" w:lineRule="auto"/>
        <w:ind w:left="7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</w:rPr>
        <w:t>_____________________________________________________________________________________</w:t>
      </w:r>
    </w:p>
    <w:p w14:paraId="0C37FC67" w14:textId="77777777" w:rsidR="00BC24BD" w:rsidRPr="000E377D" w:rsidRDefault="00BC24BD" w:rsidP="00BC24B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AAAFF" w14:textId="77777777" w:rsidR="00BC24BD" w:rsidRPr="000E377D" w:rsidRDefault="00BC24BD" w:rsidP="00BC24BD">
      <w:pPr>
        <w:spacing w:after="0" w:line="240" w:lineRule="auto"/>
        <w:ind w:left="536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0E377D">
        <w:rPr>
          <w:rFonts w:ascii="Times New Roman" w:eastAsia="Times New Roman" w:hAnsi="Times New Roman" w:cs="Times New Roman"/>
          <w:color w:val="000000"/>
          <w:lang w:val="en-US"/>
        </w:rPr>
        <w:t>Firma</w:t>
      </w:r>
      <w:proofErr w:type="spellEnd"/>
      <w:r w:rsidRPr="000E377D">
        <w:rPr>
          <w:rFonts w:ascii="Times New Roman" w:eastAsia="Times New Roman" w:hAnsi="Times New Roman" w:cs="Times New Roman"/>
          <w:color w:val="000000"/>
          <w:lang w:val="en-US"/>
        </w:rPr>
        <w:t>__________________________</w:t>
      </w:r>
    </w:p>
    <w:p w14:paraId="11DEDF97" w14:textId="77777777" w:rsidR="00BC24BD" w:rsidRPr="000E377D" w:rsidRDefault="00BC24BD" w:rsidP="00BC2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E346D5D" w14:textId="77777777" w:rsidR="00BC24BD" w:rsidRPr="000E377D" w:rsidRDefault="00BC24BD" w:rsidP="00BC24BD">
      <w:pPr>
        <w:spacing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E377D">
        <w:rPr>
          <w:rFonts w:ascii="Times New Roman" w:eastAsia="Times New Roman" w:hAnsi="Times New Roman" w:cs="Times New Roman"/>
          <w:color w:val="000000"/>
          <w:lang w:val="en-US"/>
        </w:rPr>
        <w:t>data ___________</w:t>
      </w:r>
    </w:p>
    <w:p w14:paraId="2C544388" w14:textId="77777777" w:rsidR="00BC24BD" w:rsidRDefault="00BC24BD" w:rsidP="00BC24BD">
      <w:pPr>
        <w:spacing w:after="0"/>
      </w:pPr>
    </w:p>
    <w:p w14:paraId="248BA3AD" w14:textId="77777777" w:rsidR="00B72266" w:rsidRDefault="00B72266"/>
    <w:sectPr w:rsidR="00B72266" w:rsidSect="00BC24BD">
      <w:pgSz w:w="11906" w:h="16838"/>
      <w:pgMar w:top="993" w:right="1134" w:bottom="851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72D32"/>
    <w:multiLevelType w:val="multilevel"/>
    <w:tmpl w:val="403E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12367"/>
    <w:multiLevelType w:val="hybridMultilevel"/>
    <w:tmpl w:val="9ACE6444"/>
    <w:lvl w:ilvl="0" w:tplc="C680D8FA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F71A0"/>
    <w:multiLevelType w:val="hybridMultilevel"/>
    <w:tmpl w:val="E8383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64213"/>
    <w:multiLevelType w:val="multilevel"/>
    <w:tmpl w:val="09D6B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058651">
    <w:abstractNumId w:val="2"/>
  </w:num>
  <w:num w:numId="2" w16cid:durableId="823737731">
    <w:abstractNumId w:val="3"/>
  </w:num>
  <w:num w:numId="3" w16cid:durableId="806557472">
    <w:abstractNumId w:val="0"/>
  </w:num>
  <w:num w:numId="4" w16cid:durableId="1430854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BD"/>
    <w:rsid w:val="003425C0"/>
    <w:rsid w:val="0045567E"/>
    <w:rsid w:val="005543E7"/>
    <w:rsid w:val="00631CEF"/>
    <w:rsid w:val="00834DDE"/>
    <w:rsid w:val="00B72266"/>
    <w:rsid w:val="00B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5C6F0"/>
  <w15:chartTrackingRefBased/>
  <w15:docId w15:val="{5625F925-47F6-4BE3-B1E4-C0B53664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4BD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C2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C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C24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C2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C24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C2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C2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C2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C2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C24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C24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C24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C24B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C24B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C24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C24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C24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C24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2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C2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C2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C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C24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C24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C24B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C24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C24B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C24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1</cp:revision>
  <dcterms:created xsi:type="dcterms:W3CDTF">2025-03-11T12:06:00Z</dcterms:created>
  <dcterms:modified xsi:type="dcterms:W3CDTF">2025-03-11T12:08:00Z</dcterms:modified>
</cp:coreProperties>
</file>